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FF" w:rsidRPr="003959BD" w:rsidRDefault="00D139FF" w:rsidP="003959BD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color w:val="404040" w:themeColor="text1" w:themeTint="BF"/>
          <w:sz w:val="48"/>
          <w:szCs w:val="48"/>
        </w:rPr>
      </w:pPr>
    </w:p>
    <w:p w:rsidR="001265CE" w:rsidRPr="003959BD" w:rsidRDefault="00EF62FE" w:rsidP="001265CE">
      <w:pPr>
        <w:rPr>
          <w:rFonts w:ascii="Arial Narrow" w:hAnsi="Arial Narrow" w:cs="MetroflexNarrow-Regular"/>
          <w:b/>
          <w:color w:val="E02CB1"/>
          <w:sz w:val="48"/>
          <w:szCs w:val="48"/>
        </w:rPr>
      </w:pPr>
      <w:r w:rsidRPr="003959BD">
        <w:rPr>
          <w:rFonts w:ascii="Arial Narrow" w:hAnsi="Arial Narrow" w:cs="MetroflexNarrow-Regular"/>
          <w:b/>
          <w:color w:val="E02CB1"/>
          <w:sz w:val="48"/>
          <w:szCs w:val="48"/>
        </w:rPr>
        <w:t>prof. Barbara Królak-Olejnik</w:t>
      </w:r>
    </w:p>
    <w:p w:rsidR="004D5FD9" w:rsidRPr="003959BD" w:rsidRDefault="004D5FD9" w:rsidP="001265CE">
      <w:pPr>
        <w:rPr>
          <w:rFonts w:ascii="Arial Narrow" w:hAnsi="Arial Narrow" w:cs="MetroflexNarrow-Regular"/>
          <w:b/>
          <w:color w:val="E02CB1"/>
          <w:sz w:val="48"/>
          <w:szCs w:val="48"/>
        </w:rPr>
      </w:pPr>
    </w:p>
    <w:p w:rsidR="001B7F60" w:rsidRPr="003959BD" w:rsidRDefault="00954DE1" w:rsidP="003959BD">
      <w:pPr>
        <w:spacing w:before="240" w:after="120"/>
        <w:jc w:val="both"/>
        <w:rPr>
          <w:rFonts w:ascii="Arial Narrow" w:eastAsia="Times New Roman" w:hAnsi="Arial Narrow" w:cs="Arial"/>
          <w:b/>
          <w:color w:val="365F91" w:themeColor="accent1" w:themeShade="BF"/>
          <w:lang w:eastAsia="pl-PL"/>
        </w:rPr>
      </w:pPr>
      <w:r w:rsidRPr="003959BD">
        <w:rPr>
          <w:rFonts w:ascii="Arial Narrow" w:eastAsia="Times New Roman" w:hAnsi="Arial Narrow" w:cs="Arial"/>
          <w:noProof/>
          <w:color w:val="0070C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48260</wp:posOffset>
            </wp:positionV>
            <wp:extent cx="1081551" cy="1440000"/>
            <wp:effectExtent l="0" t="0" r="0" b="0"/>
            <wp:wrapTight wrapText="bothSides">
              <wp:wrapPolygon edited="0">
                <wp:start x="0" y="0"/>
                <wp:lineTo x="0" y="21438"/>
                <wp:lineTo x="21308" y="21438"/>
                <wp:lineTo x="21308" y="0"/>
                <wp:lineTo x="0" y="0"/>
              </wp:wrapPolygon>
            </wp:wrapTight>
            <wp:docPr id="7" name="Obraz 7" descr="S:\KLIENCI\Nutricia\2014\Project management\1000 dni\4. Karmienie piersią\Konferencja launchująca\Prelegenci\Prof. Królak-Olejnik - zdjęc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:\KLIENCI\Nutricia\2014\Project management\1000 dni\4. Karmienie piersią\Konferencja launchująca\Prelegenci\Prof. Królak-Olejnik - zdjęci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551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17DF" w:rsidRPr="003959BD">
        <w:rPr>
          <w:rFonts w:ascii="Arial Narrow" w:eastAsia="Times New Roman" w:hAnsi="Arial Narrow" w:cs="Arial"/>
          <w:b/>
          <w:color w:val="0070C0"/>
          <w:lang w:eastAsia="pl-PL"/>
        </w:rPr>
        <w:t>Doktor habilitowany nauk medycznych Barbara Królak-Olejnik, prof. nad</w:t>
      </w:r>
      <w:r w:rsidR="001B7F60" w:rsidRPr="003959BD">
        <w:rPr>
          <w:rFonts w:ascii="Arial Narrow" w:eastAsia="Times New Roman" w:hAnsi="Arial Narrow" w:cs="Arial"/>
          <w:b/>
          <w:color w:val="0070C0"/>
          <w:lang w:eastAsia="pl-PL"/>
        </w:rPr>
        <w:t>zwyczajny Akademii Medycznej we </w:t>
      </w:r>
      <w:r w:rsidR="001817DF" w:rsidRPr="003959BD">
        <w:rPr>
          <w:rFonts w:ascii="Arial Narrow" w:eastAsia="Times New Roman" w:hAnsi="Arial Narrow" w:cs="Arial"/>
          <w:b/>
          <w:color w:val="0070C0"/>
          <w:lang w:eastAsia="pl-PL"/>
        </w:rPr>
        <w:t>Wrocławiu</w:t>
      </w:r>
      <w:r w:rsidR="001B7F60" w:rsidRPr="003959BD">
        <w:rPr>
          <w:rFonts w:ascii="Arial Narrow" w:eastAsia="Times New Roman" w:hAnsi="Arial Narrow" w:cs="Arial"/>
          <w:b/>
          <w:color w:val="0070C0"/>
          <w:lang w:eastAsia="pl-PL"/>
        </w:rPr>
        <w:t>. Absolwentka</w:t>
      </w:r>
      <w:r w:rsidR="001817DF" w:rsidRPr="003959BD">
        <w:rPr>
          <w:rFonts w:ascii="Arial Narrow" w:eastAsia="Times New Roman" w:hAnsi="Arial Narrow" w:cs="Arial"/>
          <w:b/>
          <w:color w:val="0070C0"/>
          <w:lang w:eastAsia="pl-PL"/>
        </w:rPr>
        <w:t xml:space="preserve"> Wydziału Lekarskiego Śląskiej Akademii Medycznej; ukończyła specjalizacje: pediatria II stopn</w:t>
      </w:r>
      <w:r w:rsidR="00D2533E">
        <w:rPr>
          <w:rFonts w:ascii="Arial Narrow" w:eastAsia="Times New Roman" w:hAnsi="Arial Narrow" w:cs="Arial"/>
          <w:b/>
          <w:color w:val="0070C0"/>
          <w:lang w:eastAsia="pl-PL"/>
        </w:rPr>
        <w:t>ia, neonatologia II </w:t>
      </w:r>
      <w:bookmarkStart w:id="0" w:name="_GoBack"/>
      <w:bookmarkEnd w:id="0"/>
      <w:r w:rsidR="001817DF" w:rsidRPr="003959BD">
        <w:rPr>
          <w:rFonts w:ascii="Arial Narrow" w:eastAsia="Times New Roman" w:hAnsi="Arial Narrow" w:cs="Arial"/>
          <w:b/>
          <w:color w:val="0070C0"/>
          <w:lang w:eastAsia="pl-PL"/>
        </w:rPr>
        <w:t>stopnia, specjalista zdrowia publicznego. Od 1983 r. związana ze Śląs</w:t>
      </w:r>
      <w:r w:rsidR="001B7F60" w:rsidRPr="003959BD">
        <w:rPr>
          <w:rFonts w:ascii="Arial Narrow" w:eastAsia="Times New Roman" w:hAnsi="Arial Narrow" w:cs="Arial"/>
          <w:b/>
          <w:color w:val="0070C0"/>
          <w:lang w:eastAsia="pl-PL"/>
        </w:rPr>
        <w:t xml:space="preserve">ką Akademią Medyczną, od 2011 </w:t>
      </w:r>
      <w:r w:rsidRPr="003959BD">
        <w:rPr>
          <w:rFonts w:ascii="Arial Narrow" w:eastAsia="Times New Roman" w:hAnsi="Arial Narrow" w:cs="Arial"/>
          <w:b/>
          <w:color w:val="0070C0"/>
          <w:lang w:eastAsia="pl-PL"/>
        </w:rPr>
        <w:t xml:space="preserve">r. </w:t>
      </w:r>
      <w:r w:rsidR="001B7F60" w:rsidRPr="003959BD">
        <w:rPr>
          <w:rFonts w:ascii="Arial Narrow" w:eastAsia="Times New Roman" w:hAnsi="Arial Narrow" w:cs="Arial"/>
          <w:b/>
          <w:color w:val="0070C0"/>
          <w:lang w:eastAsia="pl-PL"/>
        </w:rPr>
        <w:t>z </w:t>
      </w:r>
      <w:r w:rsidR="001817DF" w:rsidRPr="003959BD">
        <w:rPr>
          <w:rFonts w:ascii="Arial Narrow" w:eastAsia="Times New Roman" w:hAnsi="Arial Narrow" w:cs="Arial"/>
          <w:b/>
          <w:color w:val="0070C0"/>
          <w:lang w:eastAsia="pl-PL"/>
        </w:rPr>
        <w:t>Uniwersyteckim Szpitalem Kl</w:t>
      </w:r>
      <w:r w:rsidR="009253C5" w:rsidRPr="003959BD">
        <w:rPr>
          <w:rFonts w:ascii="Arial Narrow" w:eastAsia="Times New Roman" w:hAnsi="Arial Narrow" w:cs="Arial"/>
          <w:b/>
          <w:color w:val="0070C0"/>
          <w:lang w:eastAsia="pl-PL"/>
        </w:rPr>
        <w:t xml:space="preserve">inicznym we Wrocławiu. </w:t>
      </w:r>
      <w:r w:rsidR="001B7F60" w:rsidRPr="003959BD">
        <w:rPr>
          <w:rFonts w:ascii="Arial Narrow" w:eastAsia="Times New Roman" w:hAnsi="Arial Narrow" w:cs="Arial"/>
          <w:b/>
          <w:color w:val="0070C0"/>
          <w:lang w:eastAsia="pl-PL"/>
        </w:rPr>
        <w:t xml:space="preserve">Przez wiele lat pracowała na Oddziale Neonatologii Katedry i Kliniki Ginekologii, Perinatologii i Neonatologii Wydziału Lekarskiego Śląskiego UM </w:t>
      </w:r>
      <w:r w:rsidRPr="003959BD">
        <w:rPr>
          <w:rFonts w:ascii="Arial Narrow" w:eastAsia="Times New Roman" w:hAnsi="Arial Narrow" w:cs="Arial"/>
          <w:b/>
          <w:color w:val="0070C0"/>
          <w:lang w:eastAsia="pl-PL"/>
        </w:rPr>
        <w:t>w </w:t>
      </w:r>
      <w:r w:rsidR="001B7F60" w:rsidRPr="003959BD">
        <w:rPr>
          <w:rFonts w:ascii="Arial Narrow" w:eastAsia="Times New Roman" w:hAnsi="Arial Narrow" w:cs="Arial"/>
          <w:b/>
          <w:color w:val="0070C0"/>
          <w:lang w:eastAsia="pl-PL"/>
        </w:rPr>
        <w:t xml:space="preserve">Katowicach – pierwszego oddziału III stopnia referencyjności z tytułem „Szpitala Przyjaznego Dziecku”. </w:t>
      </w:r>
      <w:r w:rsidR="009253C5" w:rsidRPr="003959BD">
        <w:rPr>
          <w:rFonts w:ascii="Arial Narrow" w:eastAsia="Times New Roman" w:hAnsi="Arial Narrow" w:cs="Arial"/>
          <w:b/>
          <w:color w:val="0070C0"/>
          <w:lang w:eastAsia="pl-PL"/>
        </w:rPr>
        <w:t>Od 2012</w:t>
      </w:r>
      <w:r w:rsidRPr="003959BD">
        <w:rPr>
          <w:rFonts w:ascii="Arial Narrow" w:eastAsia="Times New Roman" w:hAnsi="Arial Narrow" w:cs="Arial"/>
          <w:b/>
          <w:color w:val="0070C0"/>
          <w:lang w:eastAsia="pl-PL"/>
        </w:rPr>
        <w:t xml:space="preserve"> r.</w:t>
      </w:r>
      <w:r w:rsidR="009253C5" w:rsidRPr="003959BD">
        <w:rPr>
          <w:rFonts w:ascii="Arial Narrow" w:eastAsia="Times New Roman" w:hAnsi="Arial Narrow" w:cs="Arial"/>
          <w:b/>
          <w:color w:val="0070C0"/>
          <w:lang w:eastAsia="pl-PL"/>
        </w:rPr>
        <w:t xml:space="preserve"> K</w:t>
      </w:r>
      <w:r w:rsidR="001B7F60" w:rsidRPr="003959BD">
        <w:rPr>
          <w:rFonts w:ascii="Arial Narrow" w:eastAsia="Times New Roman" w:hAnsi="Arial Narrow" w:cs="Arial"/>
          <w:b/>
          <w:color w:val="0070C0"/>
          <w:lang w:eastAsia="pl-PL"/>
        </w:rPr>
        <w:t>ierownik Katedry i </w:t>
      </w:r>
      <w:r w:rsidR="001817DF" w:rsidRPr="003959BD">
        <w:rPr>
          <w:rFonts w:ascii="Arial Narrow" w:eastAsia="Times New Roman" w:hAnsi="Arial Narrow" w:cs="Arial"/>
          <w:b/>
          <w:color w:val="0070C0"/>
          <w:lang w:eastAsia="pl-PL"/>
        </w:rPr>
        <w:t>Kliniki Neonatologii i Lekarz Kierujący oddziałem klinicznym neonatologii</w:t>
      </w:r>
      <w:r w:rsidR="001B7F60" w:rsidRPr="003959BD">
        <w:rPr>
          <w:rFonts w:ascii="Arial Narrow" w:eastAsia="Times New Roman" w:hAnsi="Arial Narrow" w:cs="Arial"/>
          <w:b/>
          <w:color w:val="0070C0"/>
          <w:lang w:eastAsia="pl-PL"/>
        </w:rPr>
        <w:t xml:space="preserve"> Uniwersytetu Medycznego im. </w:t>
      </w:r>
      <w:r w:rsidR="009253C5" w:rsidRPr="003959BD">
        <w:rPr>
          <w:rFonts w:ascii="Arial Narrow" w:eastAsia="Times New Roman" w:hAnsi="Arial Narrow" w:cs="Arial"/>
          <w:b/>
          <w:color w:val="0070C0"/>
          <w:lang w:eastAsia="pl-PL"/>
        </w:rPr>
        <w:t>Piastów Śląskich we Wrocławiu</w:t>
      </w:r>
      <w:r w:rsidR="001817DF" w:rsidRPr="003959BD">
        <w:rPr>
          <w:rFonts w:ascii="Arial Narrow" w:eastAsia="Times New Roman" w:hAnsi="Arial Narrow" w:cs="Arial"/>
          <w:b/>
          <w:color w:val="0070C0"/>
          <w:lang w:eastAsia="pl-PL"/>
        </w:rPr>
        <w:t>.</w:t>
      </w:r>
    </w:p>
    <w:p w:rsidR="009B740C" w:rsidRPr="003959BD" w:rsidRDefault="009253C5" w:rsidP="003959BD">
      <w:pPr>
        <w:spacing w:before="240" w:after="120"/>
        <w:jc w:val="both"/>
        <w:rPr>
          <w:rFonts w:ascii="Arial Narrow" w:hAnsi="Arial Narrow"/>
          <w:color w:val="404040" w:themeColor="text1" w:themeTint="BF"/>
        </w:rPr>
      </w:pPr>
      <w:r w:rsidRPr="003959BD">
        <w:rPr>
          <w:rFonts w:ascii="Arial Narrow" w:hAnsi="Arial Narrow"/>
          <w:color w:val="404040" w:themeColor="text1" w:themeTint="BF"/>
        </w:rPr>
        <w:t>Prof</w:t>
      </w:r>
      <w:r w:rsidR="001B7F60" w:rsidRPr="003959BD">
        <w:rPr>
          <w:rFonts w:ascii="Arial Narrow" w:hAnsi="Arial Narrow"/>
          <w:color w:val="404040" w:themeColor="text1" w:themeTint="BF"/>
        </w:rPr>
        <w:t>esor</w:t>
      </w:r>
      <w:r w:rsidRPr="003959BD">
        <w:rPr>
          <w:rFonts w:ascii="Arial Narrow" w:hAnsi="Arial Narrow"/>
          <w:color w:val="404040" w:themeColor="text1" w:themeTint="BF"/>
        </w:rPr>
        <w:t xml:space="preserve"> </w:t>
      </w:r>
      <w:r w:rsidR="00954DE1" w:rsidRPr="003959BD">
        <w:rPr>
          <w:rFonts w:ascii="Arial Narrow" w:hAnsi="Arial Narrow"/>
          <w:color w:val="404040" w:themeColor="text1" w:themeTint="BF"/>
        </w:rPr>
        <w:t xml:space="preserve">Barbara </w:t>
      </w:r>
      <w:r w:rsidRPr="003959BD">
        <w:rPr>
          <w:rFonts w:ascii="Arial Narrow" w:hAnsi="Arial Narrow"/>
          <w:color w:val="404040" w:themeColor="text1" w:themeTint="BF"/>
        </w:rPr>
        <w:t>Królak-Olejnik jest autorem</w:t>
      </w:r>
      <w:r w:rsidR="009B740C" w:rsidRPr="003959BD">
        <w:rPr>
          <w:rFonts w:ascii="Arial Narrow" w:hAnsi="Arial Narrow"/>
          <w:color w:val="404040" w:themeColor="text1" w:themeTint="BF"/>
        </w:rPr>
        <w:t xml:space="preserve"> </w:t>
      </w:r>
      <w:r w:rsidRPr="003959BD">
        <w:rPr>
          <w:rFonts w:ascii="Arial Narrow" w:hAnsi="Arial Narrow"/>
          <w:color w:val="404040" w:themeColor="text1" w:themeTint="BF"/>
        </w:rPr>
        <w:t>i współautorem 107</w:t>
      </w:r>
      <w:r w:rsidR="009B740C" w:rsidRPr="003959BD">
        <w:rPr>
          <w:rFonts w:ascii="Arial Narrow" w:hAnsi="Arial Narrow"/>
          <w:color w:val="404040" w:themeColor="text1" w:themeTint="BF"/>
        </w:rPr>
        <w:t xml:space="preserve"> publikacji naukowych, promotor</w:t>
      </w:r>
      <w:r w:rsidR="001B7F60" w:rsidRPr="003959BD">
        <w:rPr>
          <w:rFonts w:ascii="Arial Narrow" w:hAnsi="Arial Narrow"/>
          <w:color w:val="404040" w:themeColor="text1" w:themeTint="BF"/>
        </w:rPr>
        <w:t>em 3 d</w:t>
      </w:r>
      <w:r w:rsidRPr="003959BD">
        <w:rPr>
          <w:rFonts w:ascii="Arial Narrow" w:hAnsi="Arial Narrow"/>
          <w:color w:val="404040" w:themeColor="text1" w:themeTint="BF"/>
        </w:rPr>
        <w:t>oktoratów, laureatką</w:t>
      </w:r>
      <w:r w:rsidR="009B740C" w:rsidRPr="003959BD">
        <w:rPr>
          <w:rFonts w:ascii="Arial Narrow" w:hAnsi="Arial Narrow"/>
          <w:color w:val="404040" w:themeColor="text1" w:themeTint="BF"/>
        </w:rPr>
        <w:t xml:space="preserve"> licznych nagród za osiągnięcia naukowe oraz styp</w:t>
      </w:r>
      <w:r w:rsidRPr="003959BD">
        <w:rPr>
          <w:rFonts w:ascii="Arial Narrow" w:hAnsi="Arial Narrow"/>
          <w:color w:val="404040" w:themeColor="text1" w:themeTint="BF"/>
        </w:rPr>
        <w:t>endiów zagranicznych. Wykłada</w:t>
      </w:r>
      <w:r w:rsidR="009B740C" w:rsidRPr="003959BD">
        <w:rPr>
          <w:rFonts w:ascii="Arial Narrow" w:hAnsi="Arial Narrow"/>
          <w:color w:val="404040" w:themeColor="text1" w:themeTint="BF"/>
        </w:rPr>
        <w:t xml:space="preserve"> na Uniwersytecie Medycznym we Wrocławiu</w:t>
      </w:r>
      <w:r w:rsidR="002B4D4D" w:rsidRPr="003959BD">
        <w:rPr>
          <w:rFonts w:ascii="Arial Narrow" w:hAnsi="Arial Narrow"/>
          <w:color w:val="404040" w:themeColor="text1" w:themeTint="BF"/>
        </w:rPr>
        <w:t>, wcześniej także na</w:t>
      </w:r>
      <w:r w:rsidR="009B740C" w:rsidRPr="003959BD">
        <w:rPr>
          <w:rFonts w:ascii="Arial Narrow" w:hAnsi="Arial Narrow"/>
          <w:color w:val="404040" w:themeColor="text1" w:themeTint="BF"/>
        </w:rPr>
        <w:t xml:space="preserve"> Śląskiej Akademii Medycznej</w:t>
      </w:r>
      <w:r w:rsidR="001B7F60" w:rsidRPr="003959BD">
        <w:rPr>
          <w:rFonts w:ascii="Arial Narrow" w:hAnsi="Arial Narrow"/>
          <w:color w:val="404040" w:themeColor="text1" w:themeTint="BF"/>
        </w:rPr>
        <w:t>. Prywatnie – mężatka, mama Marty i Maćka, wykarmionych piersią.</w:t>
      </w:r>
    </w:p>
    <w:p w:rsidR="001265CE" w:rsidRPr="003959BD" w:rsidRDefault="001265CE" w:rsidP="003959BD">
      <w:pPr>
        <w:spacing w:before="240" w:after="120"/>
        <w:jc w:val="both"/>
        <w:rPr>
          <w:rFonts w:ascii="Arial Narrow" w:eastAsia="Times New Roman" w:hAnsi="Arial Narrow" w:cs="Arial"/>
          <w:color w:val="0070C0"/>
          <w:lang w:eastAsia="pl-PL"/>
        </w:rPr>
      </w:pPr>
      <w:r w:rsidRPr="003959BD">
        <w:rPr>
          <w:rFonts w:ascii="Arial Narrow" w:eastAsia="Times New Roman" w:hAnsi="Arial Narrow" w:cs="Arial"/>
          <w:b/>
          <w:color w:val="0070C0"/>
          <w:lang w:eastAsia="pl-PL"/>
        </w:rPr>
        <w:t xml:space="preserve">Najważniejsze </w:t>
      </w:r>
      <w:r w:rsidR="001817DF" w:rsidRPr="003959BD">
        <w:rPr>
          <w:rFonts w:ascii="Arial Narrow" w:eastAsia="Times New Roman" w:hAnsi="Arial Narrow" w:cs="Arial"/>
          <w:b/>
          <w:color w:val="0070C0"/>
          <w:lang w:eastAsia="pl-PL"/>
        </w:rPr>
        <w:t>członkostwa</w:t>
      </w:r>
      <w:r w:rsidRPr="003959BD">
        <w:rPr>
          <w:rFonts w:ascii="Arial Narrow" w:eastAsia="Times New Roman" w:hAnsi="Arial Narrow" w:cs="Arial"/>
          <w:color w:val="0070C0"/>
          <w:lang w:eastAsia="pl-PL"/>
        </w:rPr>
        <w:t>:</w:t>
      </w:r>
    </w:p>
    <w:p w:rsidR="000740D6" w:rsidRPr="003959BD" w:rsidRDefault="000740D6" w:rsidP="003959BD">
      <w:pPr>
        <w:pStyle w:val="Akapitzlist"/>
        <w:numPr>
          <w:ilvl w:val="0"/>
          <w:numId w:val="16"/>
        </w:numPr>
        <w:spacing w:before="240" w:after="120"/>
        <w:ind w:left="714" w:hanging="357"/>
        <w:contextualSpacing w:val="0"/>
        <w:jc w:val="both"/>
        <w:rPr>
          <w:rFonts w:ascii="Arial Narrow" w:eastAsia="Times New Roman" w:hAnsi="Arial Narrow" w:cs="Arial"/>
          <w:color w:val="404040" w:themeColor="text1" w:themeTint="BF"/>
          <w:lang w:eastAsia="pl-PL"/>
        </w:rPr>
      </w:pPr>
      <w:r w:rsidRPr="003959BD">
        <w:rPr>
          <w:rFonts w:ascii="Arial Narrow" w:eastAsia="Times New Roman" w:hAnsi="Arial Narrow" w:cs="Arial"/>
          <w:color w:val="404040" w:themeColor="text1" w:themeTint="BF"/>
          <w:lang w:eastAsia="pl-PL"/>
        </w:rPr>
        <w:t>Polskie Towarzystwo Konsultantów i Doradców Laktacyjnych – Prezes i Współtwórca.</w:t>
      </w:r>
    </w:p>
    <w:p w:rsidR="001817DF" w:rsidRPr="003959BD" w:rsidRDefault="001817DF" w:rsidP="003959BD">
      <w:pPr>
        <w:pStyle w:val="Akapitzlist"/>
        <w:numPr>
          <w:ilvl w:val="0"/>
          <w:numId w:val="16"/>
        </w:numPr>
        <w:spacing w:before="240" w:after="120"/>
        <w:ind w:left="714" w:hanging="357"/>
        <w:contextualSpacing w:val="0"/>
        <w:jc w:val="both"/>
        <w:rPr>
          <w:rFonts w:ascii="Arial Narrow" w:eastAsia="Times New Roman" w:hAnsi="Arial Narrow" w:cs="Arial"/>
          <w:color w:val="404040" w:themeColor="text1" w:themeTint="BF"/>
          <w:lang w:eastAsia="pl-PL"/>
        </w:rPr>
      </w:pPr>
      <w:r w:rsidRPr="003959BD">
        <w:rPr>
          <w:rFonts w:ascii="Arial Narrow" w:eastAsia="Times New Roman" w:hAnsi="Arial Narrow" w:cs="Arial"/>
          <w:color w:val="404040" w:themeColor="text1" w:themeTint="BF"/>
          <w:lang w:eastAsia="pl-PL"/>
        </w:rPr>
        <w:t>Europejskie Towarzystwo Konsultantów i Doradców Laktacyjnych.</w:t>
      </w:r>
    </w:p>
    <w:p w:rsidR="001817DF" w:rsidRPr="003959BD" w:rsidRDefault="001817DF" w:rsidP="003959BD">
      <w:pPr>
        <w:pStyle w:val="Akapitzlist"/>
        <w:numPr>
          <w:ilvl w:val="0"/>
          <w:numId w:val="16"/>
        </w:numPr>
        <w:spacing w:before="240" w:after="120"/>
        <w:ind w:left="714" w:hanging="357"/>
        <w:contextualSpacing w:val="0"/>
        <w:jc w:val="both"/>
        <w:rPr>
          <w:rFonts w:ascii="Arial Narrow" w:eastAsia="Times New Roman" w:hAnsi="Arial Narrow" w:cs="Arial"/>
          <w:color w:val="404040" w:themeColor="text1" w:themeTint="BF"/>
          <w:lang w:eastAsia="pl-PL"/>
        </w:rPr>
      </w:pPr>
      <w:r w:rsidRPr="003959BD">
        <w:rPr>
          <w:rFonts w:ascii="Arial Narrow" w:eastAsia="Times New Roman" w:hAnsi="Arial Narrow" w:cs="Arial"/>
          <w:color w:val="404040" w:themeColor="text1" w:themeTint="BF"/>
          <w:lang w:eastAsia="pl-PL"/>
        </w:rPr>
        <w:t>Polskie Towarzystwo Pediatryczne.</w:t>
      </w:r>
    </w:p>
    <w:p w:rsidR="001817DF" w:rsidRPr="003959BD" w:rsidRDefault="001817DF" w:rsidP="003959BD">
      <w:pPr>
        <w:pStyle w:val="Akapitzlist"/>
        <w:numPr>
          <w:ilvl w:val="0"/>
          <w:numId w:val="16"/>
        </w:numPr>
        <w:spacing w:before="240" w:after="120"/>
        <w:ind w:left="714" w:hanging="357"/>
        <w:contextualSpacing w:val="0"/>
        <w:jc w:val="both"/>
        <w:rPr>
          <w:rFonts w:ascii="Arial Narrow" w:eastAsia="Times New Roman" w:hAnsi="Arial Narrow" w:cs="Arial"/>
          <w:color w:val="404040" w:themeColor="text1" w:themeTint="BF"/>
          <w:lang w:eastAsia="pl-PL"/>
        </w:rPr>
      </w:pPr>
      <w:r w:rsidRPr="003959BD">
        <w:rPr>
          <w:rFonts w:ascii="Arial Narrow" w:eastAsia="Times New Roman" w:hAnsi="Arial Narrow" w:cs="Arial"/>
          <w:color w:val="404040" w:themeColor="text1" w:themeTint="BF"/>
          <w:lang w:eastAsia="pl-PL"/>
        </w:rPr>
        <w:t>Polskie Towarzystwo Neonatologiczne.</w:t>
      </w:r>
    </w:p>
    <w:p w:rsidR="001817DF" w:rsidRPr="003959BD" w:rsidRDefault="001817DF" w:rsidP="003959BD">
      <w:pPr>
        <w:pStyle w:val="Akapitzlist"/>
        <w:numPr>
          <w:ilvl w:val="0"/>
          <w:numId w:val="16"/>
        </w:numPr>
        <w:spacing w:before="240" w:after="120"/>
        <w:ind w:left="714" w:hanging="357"/>
        <w:contextualSpacing w:val="0"/>
        <w:jc w:val="both"/>
        <w:rPr>
          <w:rFonts w:ascii="Arial Narrow" w:eastAsia="Times New Roman" w:hAnsi="Arial Narrow" w:cs="Arial"/>
          <w:color w:val="404040" w:themeColor="text1" w:themeTint="BF"/>
          <w:lang w:eastAsia="pl-PL"/>
        </w:rPr>
      </w:pPr>
      <w:r w:rsidRPr="003959BD">
        <w:rPr>
          <w:rFonts w:ascii="Arial Narrow" w:eastAsia="Times New Roman" w:hAnsi="Arial Narrow" w:cs="Arial"/>
          <w:color w:val="404040" w:themeColor="text1" w:themeTint="BF"/>
          <w:lang w:eastAsia="pl-PL"/>
        </w:rPr>
        <w:t>Polskie Towarzystwo Medycyny Perinatalnej.</w:t>
      </w:r>
    </w:p>
    <w:p w:rsidR="001817DF" w:rsidRPr="003959BD" w:rsidRDefault="001817DF" w:rsidP="003959BD">
      <w:pPr>
        <w:pStyle w:val="Akapitzlist"/>
        <w:numPr>
          <w:ilvl w:val="0"/>
          <w:numId w:val="16"/>
        </w:numPr>
        <w:spacing w:before="240" w:after="120"/>
        <w:ind w:left="714" w:hanging="357"/>
        <w:contextualSpacing w:val="0"/>
        <w:jc w:val="both"/>
        <w:rPr>
          <w:rFonts w:ascii="Arial Narrow" w:eastAsia="Times New Roman" w:hAnsi="Arial Narrow" w:cs="Arial"/>
          <w:color w:val="404040" w:themeColor="text1" w:themeTint="BF"/>
          <w:lang w:eastAsia="pl-PL"/>
        </w:rPr>
      </w:pPr>
      <w:r w:rsidRPr="003959BD">
        <w:rPr>
          <w:rFonts w:ascii="Arial Narrow" w:eastAsia="Times New Roman" w:hAnsi="Arial Narrow" w:cs="Arial"/>
          <w:color w:val="404040" w:themeColor="text1" w:themeTint="BF"/>
          <w:lang w:eastAsia="pl-PL"/>
        </w:rPr>
        <w:t>Polskie Towarzystwo Biochemiczne.</w:t>
      </w:r>
    </w:p>
    <w:p w:rsidR="00ED4648" w:rsidRPr="003959BD" w:rsidRDefault="00ED4648" w:rsidP="003959BD">
      <w:pPr>
        <w:autoSpaceDE w:val="0"/>
        <w:autoSpaceDN w:val="0"/>
        <w:adjustRightInd w:val="0"/>
        <w:spacing w:before="240" w:after="120"/>
        <w:jc w:val="both"/>
        <w:rPr>
          <w:rFonts w:ascii="Arial Narrow" w:hAnsi="Arial Narrow"/>
          <w:color w:val="404040" w:themeColor="text1" w:themeTint="BF"/>
        </w:rPr>
      </w:pPr>
    </w:p>
    <w:sectPr w:rsidR="00ED4648" w:rsidRPr="003959BD" w:rsidSect="00ED05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9A1" w:rsidRDefault="005F29A1" w:rsidP="00A40B4F">
      <w:pPr>
        <w:spacing w:after="0" w:line="240" w:lineRule="auto"/>
      </w:pPr>
      <w:r>
        <w:separator/>
      </w:r>
    </w:p>
  </w:endnote>
  <w:endnote w:type="continuationSeparator" w:id="0">
    <w:p w:rsidR="005F29A1" w:rsidRDefault="005F29A1" w:rsidP="00A4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roflexNarro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9A1" w:rsidRDefault="005F29A1" w:rsidP="00A40B4F">
      <w:pPr>
        <w:spacing w:after="0" w:line="240" w:lineRule="auto"/>
      </w:pPr>
      <w:r>
        <w:separator/>
      </w:r>
    </w:p>
  </w:footnote>
  <w:footnote w:type="continuationSeparator" w:id="0">
    <w:p w:rsidR="005F29A1" w:rsidRDefault="005F29A1" w:rsidP="00A40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60" w:rsidRDefault="001B7F60">
    <w:pPr>
      <w:pStyle w:val="Nagwek"/>
    </w:pPr>
    <w:r w:rsidRPr="00F9066F">
      <w:rPr>
        <w:rFonts w:ascii="Arial Narrow" w:hAnsi="Arial Narrow"/>
        <w:b/>
        <w:noProof/>
        <w:color w:val="FFC000"/>
        <w:sz w:val="28"/>
        <w:szCs w:val="28"/>
        <w:lang w:eastAsia="pl-PL"/>
      </w:rPr>
      <w:drawing>
        <wp:anchor distT="0" distB="0" distL="114300" distR="114300" simplePos="0" relativeHeight="251658752" behindDoc="1" locked="0" layoutInCell="0" allowOverlap="0">
          <wp:simplePos x="0" y="0"/>
          <wp:positionH relativeFrom="page">
            <wp:posOffset>4445</wp:posOffset>
          </wp:positionH>
          <wp:positionV relativeFrom="page">
            <wp:posOffset>1270</wp:posOffset>
          </wp:positionV>
          <wp:extent cx="7557770" cy="10690587"/>
          <wp:effectExtent l="0" t="0" r="508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00dni_B_Banki_Zywnosci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15EAC32"/>
    <w:lvl w:ilvl="0">
      <w:numFmt w:val="decimal"/>
      <w:lvlText w:val="*"/>
      <w:lvlJc w:val="left"/>
    </w:lvl>
  </w:abstractNum>
  <w:abstractNum w:abstractNumId="1">
    <w:nsid w:val="022458E7"/>
    <w:multiLevelType w:val="hybridMultilevel"/>
    <w:tmpl w:val="3370C0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CE4959"/>
    <w:multiLevelType w:val="hybridMultilevel"/>
    <w:tmpl w:val="34B213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9295C"/>
    <w:multiLevelType w:val="hybridMultilevel"/>
    <w:tmpl w:val="DE284AA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72202BE"/>
    <w:multiLevelType w:val="hybridMultilevel"/>
    <w:tmpl w:val="52AADB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B458F4"/>
    <w:multiLevelType w:val="hybridMultilevel"/>
    <w:tmpl w:val="9F4248B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4AA2BF5"/>
    <w:multiLevelType w:val="hybridMultilevel"/>
    <w:tmpl w:val="315A9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216D5"/>
    <w:multiLevelType w:val="hybridMultilevel"/>
    <w:tmpl w:val="275AF8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9004D6"/>
    <w:multiLevelType w:val="hybridMultilevel"/>
    <w:tmpl w:val="FA2638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CD24D1"/>
    <w:multiLevelType w:val="hybridMultilevel"/>
    <w:tmpl w:val="4394D8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DE2B27"/>
    <w:multiLevelType w:val="hybridMultilevel"/>
    <w:tmpl w:val="40A2D6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81A25"/>
    <w:multiLevelType w:val="hybridMultilevel"/>
    <w:tmpl w:val="9F0283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18B1888"/>
    <w:multiLevelType w:val="hybridMultilevel"/>
    <w:tmpl w:val="964C5C5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5757A"/>
    <w:multiLevelType w:val="hybridMultilevel"/>
    <w:tmpl w:val="2626CB8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1E30B0"/>
    <w:multiLevelType w:val="singleLevel"/>
    <w:tmpl w:val="34D65AF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678B1735"/>
    <w:multiLevelType w:val="hybridMultilevel"/>
    <w:tmpl w:val="61EE575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4942C4"/>
    <w:multiLevelType w:val="hybridMultilevel"/>
    <w:tmpl w:val="A1B29A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E8636D"/>
    <w:multiLevelType w:val="hybridMultilevel"/>
    <w:tmpl w:val="DA1619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F2450A7"/>
    <w:multiLevelType w:val="hybridMultilevel"/>
    <w:tmpl w:val="D174F6CE"/>
    <w:lvl w:ilvl="0" w:tplc="D1680908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2"/>
  </w:num>
  <w:num w:numId="5">
    <w:abstractNumId w:val="17"/>
  </w:num>
  <w:num w:numId="6">
    <w:abstractNumId w:val="13"/>
  </w:num>
  <w:num w:numId="7">
    <w:abstractNumId w:val="10"/>
  </w:num>
  <w:num w:numId="8">
    <w:abstractNumId w:val="18"/>
  </w:num>
  <w:num w:numId="9">
    <w:abstractNumId w:val="2"/>
  </w:num>
  <w:num w:numId="10">
    <w:abstractNumId w:val="7"/>
  </w:num>
  <w:num w:numId="11">
    <w:abstractNumId w:val="9"/>
  </w:num>
  <w:num w:numId="12">
    <w:abstractNumId w:val="5"/>
  </w:num>
  <w:num w:numId="13">
    <w:abstractNumId w:val="11"/>
  </w:num>
  <w:num w:numId="14">
    <w:abstractNumId w:val="4"/>
  </w:num>
  <w:num w:numId="15">
    <w:abstractNumId w:val="15"/>
  </w:num>
  <w:num w:numId="16">
    <w:abstractNumId w:val="6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15A"/>
    <w:rsid w:val="00011B06"/>
    <w:rsid w:val="00025F5C"/>
    <w:rsid w:val="0004201A"/>
    <w:rsid w:val="00044EF0"/>
    <w:rsid w:val="0005050E"/>
    <w:rsid w:val="000666D3"/>
    <w:rsid w:val="000740D6"/>
    <w:rsid w:val="00102E4D"/>
    <w:rsid w:val="001265CE"/>
    <w:rsid w:val="00147653"/>
    <w:rsid w:val="001522B1"/>
    <w:rsid w:val="00160AB0"/>
    <w:rsid w:val="00162048"/>
    <w:rsid w:val="001817DF"/>
    <w:rsid w:val="0018483D"/>
    <w:rsid w:val="001876A2"/>
    <w:rsid w:val="00194C9D"/>
    <w:rsid w:val="001A1BE0"/>
    <w:rsid w:val="001B7F60"/>
    <w:rsid w:val="001C6EF7"/>
    <w:rsid w:val="001D2715"/>
    <w:rsid w:val="001D28F1"/>
    <w:rsid w:val="001F60F8"/>
    <w:rsid w:val="00201AEB"/>
    <w:rsid w:val="0024738B"/>
    <w:rsid w:val="002B4D4D"/>
    <w:rsid w:val="002D5F0D"/>
    <w:rsid w:val="002E03D6"/>
    <w:rsid w:val="002F635A"/>
    <w:rsid w:val="00301F7B"/>
    <w:rsid w:val="0030520B"/>
    <w:rsid w:val="003241D0"/>
    <w:rsid w:val="00327E4E"/>
    <w:rsid w:val="0033217D"/>
    <w:rsid w:val="00341160"/>
    <w:rsid w:val="00341ADE"/>
    <w:rsid w:val="003959BD"/>
    <w:rsid w:val="003A4960"/>
    <w:rsid w:val="003B492E"/>
    <w:rsid w:val="003C37B0"/>
    <w:rsid w:val="003C3CB6"/>
    <w:rsid w:val="003C700E"/>
    <w:rsid w:val="003F58C4"/>
    <w:rsid w:val="004012B2"/>
    <w:rsid w:val="004172B3"/>
    <w:rsid w:val="00427808"/>
    <w:rsid w:val="0043215A"/>
    <w:rsid w:val="00437393"/>
    <w:rsid w:val="0044448E"/>
    <w:rsid w:val="00463209"/>
    <w:rsid w:val="00473A5D"/>
    <w:rsid w:val="00495D82"/>
    <w:rsid w:val="004B4F2C"/>
    <w:rsid w:val="004D4972"/>
    <w:rsid w:val="004D5FD9"/>
    <w:rsid w:val="004E0433"/>
    <w:rsid w:val="005205B3"/>
    <w:rsid w:val="00545444"/>
    <w:rsid w:val="005629E2"/>
    <w:rsid w:val="005657A4"/>
    <w:rsid w:val="0058340A"/>
    <w:rsid w:val="005A05BF"/>
    <w:rsid w:val="005B3FC7"/>
    <w:rsid w:val="005E6380"/>
    <w:rsid w:val="005F29A1"/>
    <w:rsid w:val="00623299"/>
    <w:rsid w:val="00640C34"/>
    <w:rsid w:val="006576E3"/>
    <w:rsid w:val="0067300A"/>
    <w:rsid w:val="0067508D"/>
    <w:rsid w:val="00683972"/>
    <w:rsid w:val="00696845"/>
    <w:rsid w:val="00696EF8"/>
    <w:rsid w:val="006B4413"/>
    <w:rsid w:val="006D5BA2"/>
    <w:rsid w:val="0070712F"/>
    <w:rsid w:val="00710F0B"/>
    <w:rsid w:val="00725687"/>
    <w:rsid w:val="00742226"/>
    <w:rsid w:val="00781DAA"/>
    <w:rsid w:val="007A4DE5"/>
    <w:rsid w:val="007B428F"/>
    <w:rsid w:val="007C0861"/>
    <w:rsid w:val="007C5B7A"/>
    <w:rsid w:val="007E2375"/>
    <w:rsid w:val="00854125"/>
    <w:rsid w:val="00854E67"/>
    <w:rsid w:val="00880C8A"/>
    <w:rsid w:val="00890F13"/>
    <w:rsid w:val="00897107"/>
    <w:rsid w:val="008B2AA1"/>
    <w:rsid w:val="008B2F81"/>
    <w:rsid w:val="008D5F18"/>
    <w:rsid w:val="008E24E8"/>
    <w:rsid w:val="00907903"/>
    <w:rsid w:val="00907CD7"/>
    <w:rsid w:val="0092072A"/>
    <w:rsid w:val="00921FAB"/>
    <w:rsid w:val="009252FC"/>
    <w:rsid w:val="009253C5"/>
    <w:rsid w:val="009374D2"/>
    <w:rsid w:val="0094613D"/>
    <w:rsid w:val="00954DE1"/>
    <w:rsid w:val="009673F1"/>
    <w:rsid w:val="00996009"/>
    <w:rsid w:val="009972EF"/>
    <w:rsid w:val="009B740C"/>
    <w:rsid w:val="009E3FC8"/>
    <w:rsid w:val="009E57F9"/>
    <w:rsid w:val="00A05ACA"/>
    <w:rsid w:val="00A16716"/>
    <w:rsid w:val="00A25CDA"/>
    <w:rsid w:val="00A40B4F"/>
    <w:rsid w:val="00A51094"/>
    <w:rsid w:val="00A53BDD"/>
    <w:rsid w:val="00A87816"/>
    <w:rsid w:val="00AA02DE"/>
    <w:rsid w:val="00AA1092"/>
    <w:rsid w:val="00AB7CA5"/>
    <w:rsid w:val="00AD1474"/>
    <w:rsid w:val="00AF3C89"/>
    <w:rsid w:val="00AF5745"/>
    <w:rsid w:val="00B036BF"/>
    <w:rsid w:val="00B419BE"/>
    <w:rsid w:val="00B52C7A"/>
    <w:rsid w:val="00BA0D14"/>
    <w:rsid w:val="00BE024B"/>
    <w:rsid w:val="00C230BB"/>
    <w:rsid w:val="00C43D71"/>
    <w:rsid w:val="00C6338E"/>
    <w:rsid w:val="00CE5977"/>
    <w:rsid w:val="00D139FF"/>
    <w:rsid w:val="00D2533E"/>
    <w:rsid w:val="00D50B7D"/>
    <w:rsid w:val="00D81195"/>
    <w:rsid w:val="00DE0D0E"/>
    <w:rsid w:val="00E569BC"/>
    <w:rsid w:val="00EB01D1"/>
    <w:rsid w:val="00EB154B"/>
    <w:rsid w:val="00ED0544"/>
    <w:rsid w:val="00ED4648"/>
    <w:rsid w:val="00EE2963"/>
    <w:rsid w:val="00EE513F"/>
    <w:rsid w:val="00EF62FE"/>
    <w:rsid w:val="00F010BB"/>
    <w:rsid w:val="00F05339"/>
    <w:rsid w:val="00F05895"/>
    <w:rsid w:val="00F43AE4"/>
    <w:rsid w:val="00F44A52"/>
    <w:rsid w:val="00F54BB2"/>
    <w:rsid w:val="00FA4EB4"/>
    <w:rsid w:val="00FD75B8"/>
    <w:rsid w:val="00FE79DB"/>
    <w:rsid w:val="00FF74B9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0D2135-8DEA-44EC-B053-3353751B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215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816"/>
    <w:pPr>
      <w:ind w:left="720"/>
      <w:contextualSpacing/>
    </w:pPr>
  </w:style>
  <w:style w:type="table" w:styleId="Tabela-Siatka">
    <w:name w:val="Table Grid"/>
    <w:basedOn w:val="Standardowy"/>
    <w:uiPriority w:val="99"/>
    <w:rsid w:val="00A878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A8781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A40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40B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40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40B4F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629E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629E2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629E2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6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29E2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2C7A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52C7A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omylnaczcionkaakapitu"/>
    <w:rsid w:val="00A51094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A51094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rsid w:val="003C3CB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C3CB6"/>
    <w:rPr>
      <w:rFonts w:ascii="Times New Roman" w:eastAsia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3C3C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Danone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amiloszewska</dc:creator>
  <cp:lastModifiedBy>Katarzyna Żuk</cp:lastModifiedBy>
  <cp:revision>7</cp:revision>
  <cp:lastPrinted>2014-02-18T10:16:00Z</cp:lastPrinted>
  <dcterms:created xsi:type="dcterms:W3CDTF">2014-05-19T09:35:00Z</dcterms:created>
  <dcterms:modified xsi:type="dcterms:W3CDTF">2014-05-21T12:05:00Z</dcterms:modified>
</cp:coreProperties>
</file>